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13" w:rsidRPr="00DB6613" w:rsidRDefault="00DB6613" w:rsidP="009F65F7">
      <w:pPr>
        <w:jc w:val="center"/>
        <w:rPr>
          <w:rFonts w:ascii="Myriad Pro" w:hAnsi="Myriad Pro"/>
          <w:b/>
          <w:sz w:val="28"/>
          <w:lang w:val="en-US"/>
        </w:rPr>
      </w:pPr>
      <w:bookmarkStart w:id="0" w:name="_GoBack"/>
      <w:bookmarkEnd w:id="0"/>
      <w:r>
        <w:rPr>
          <w:rFonts w:ascii="Myriad Pro" w:hAnsi="Myriad Pro"/>
          <w:b/>
          <w:sz w:val="28"/>
          <w:lang w:val="en-US"/>
        </w:rPr>
        <w:t>Seminar Summary and Recommendations</w:t>
      </w:r>
    </w:p>
    <w:p w:rsidR="00DB6613" w:rsidRPr="009F65F7" w:rsidRDefault="00DB6613" w:rsidP="009F65F7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lang w:val="en-US"/>
        </w:rPr>
        <w:t xml:space="preserve">Participants admitted that holding of such event for so broad pool of participants was a good idea. It supports better understanding of achieved results by all parts of the process, more efficient use of these results in new projects, </w:t>
      </w:r>
      <w:proofErr w:type="gramStart"/>
      <w:r>
        <w:rPr>
          <w:rFonts w:ascii="Myriad Pro" w:hAnsi="Myriad Pro"/>
          <w:lang w:val="en-US"/>
        </w:rPr>
        <w:t>and also</w:t>
      </w:r>
      <w:proofErr w:type="gramEnd"/>
      <w:r>
        <w:rPr>
          <w:rFonts w:ascii="Myriad Pro" w:hAnsi="Myriad Pro"/>
          <w:lang w:val="en-US"/>
        </w:rPr>
        <w:t xml:space="preserve"> in optimizing of already realized </w:t>
      </w:r>
      <w:proofErr w:type="spellStart"/>
      <w:r>
        <w:rPr>
          <w:rFonts w:ascii="Myriad Pro" w:hAnsi="Myriad Pro"/>
          <w:lang w:val="en-US"/>
        </w:rPr>
        <w:t>microprojects</w:t>
      </w:r>
      <w:proofErr w:type="spellEnd"/>
      <w:r>
        <w:rPr>
          <w:rFonts w:ascii="Myriad Pro" w:hAnsi="Myriad Pro"/>
          <w:lang w:val="en-US"/>
        </w:rPr>
        <w:t>.</w:t>
      </w:r>
    </w:p>
    <w:p w:rsidR="00DB6613" w:rsidRPr="009F65F7" w:rsidRDefault="00DB6613" w:rsidP="00FC0E31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lang w:val="en-US"/>
        </w:rPr>
        <w:t>Participants agreed that such event is worthy to establish with discussion of one certain t</w:t>
      </w:r>
      <w:r w:rsidR="00FC0E31">
        <w:rPr>
          <w:rFonts w:ascii="Myriad Pro" w:hAnsi="Myriad Pro"/>
          <w:lang w:val="en-US"/>
        </w:rPr>
        <w:t xml:space="preserve">ype of renewable energy source, and that cluster (regional) method </w:t>
      </w:r>
      <w:r w:rsidR="00FC0E31" w:rsidRPr="00FC0E31">
        <w:rPr>
          <w:rFonts w:ascii="Myriad Pro" w:hAnsi="Myriad Pro"/>
          <w:lang w:val="en-US"/>
        </w:rPr>
        <w:t>contributes to better understanding of specifics of producing solar power energy</w:t>
      </w:r>
      <w:r w:rsidR="00FC0E31">
        <w:rPr>
          <w:rFonts w:ascii="Myriad Pro" w:hAnsi="Myriad Pro"/>
          <w:lang w:val="en-US"/>
        </w:rPr>
        <w:t xml:space="preserve"> in area with similar climate and insolation conditions. </w:t>
      </w:r>
    </w:p>
    <w:p w:rsidR="00FC0E31" w:rsidRPr="009F65F7" w:rsidRDefault="00FC0E31" w:rsidP="00724BDD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lang w:val="en-US"/>
        </w:rPr>
        <w:t>The experience of JSK “</w:t>
      </w:r>
      <w:proofErr w:type="spellStart"/>
      <w:r>
        <w:rPr>
          <w:rFonts w:ascii="Myriad Pro" w:hAnsi="Myriad Pro"/>
          <w:lang w:val="en-US"/>
        </w:rPr>
        <w:t>Prykarpattiaoblenergo</w:t>
      </w:r>
      <w:proofErr w:type="spellEnd"/>
      <w:r>
        <w:rPr>
          <w:rFonts w:ascii="Myriad Pro" w:hAnsi="Myriad Pro"/>
          <w:lang w:val="en-US"/>
        </w:rPr>
        <w:t xml:space="preserve">” in cooperation with non-profit solar power station </w:t>
      </w:r>
      <w:r w:rsidR="00724BDD">
        <w:rPr>
          <w:rFonts w:ascii="Myriad Pro" w:hAnsi="Myriad Pro"/>
          <w:lang w:val="en-US"/>
        </w:rPr>
        <w:t xml:space="preserve">to electricity grid is worthwhile to spread on neighbor regional </w:t>
      </w:r>
      <w:proofErr w:type="spellStart"/>
      <w:r w:rsidR="00724BDD">
        <w:rPr>
          <w:rFonts w:ascii="Myriad Pro" w:hAnsi="Myriad Pro"/>
          <w:lang w:val="en-US"/>
        </w:rPr>
        <w:t>Oblenergo</w:t>
      </w:r>
      <w:proofErr w:type="spellEnd"/>
      <w:r w:rsidR="00724BDD">
        <w:rPr>
          <w:rFonts w:ascii="Myriad Pro" w:hAnsi="Myriad Pro"/>
          <w:lang w:val="en-US"/>
        </w:rPr>
        <w:t xml:space="preserve"> (documents – agreements with  </w:t>
      </w:r>
      <w:r w:rsidR="00724BDD" w:rsidRPr="00724BDD">
        <w:rPr>
          <w:rFonts w:ascii="Myriad Pro" w:hAnsi="Myriad Pro"/>
          <w:lang w:val="en-US"/>
        </w:rPr>
        <w:t>JSK “</w:t>
      </w:r>
      <w:proofErr w:type="spellStart"/>
      <w:r w:rsidR="00724BDD" w:rsidRPr="00724BDD">
        <w:rPr>
          <w:rFonts w:ascii="Myriad Pro" w:hAnsi="Myriad Pro"/>
          <w:lang w:val="en-US"/>
        </w:rPr>
        <w:t>Prykarpattiaoblenergo</w:t>
      </w:r>
      <w:proofErr w:type="spellEnd"/>
      <w:r w:rsidR="00724BDD" w:rsidRPr="00724BDD">
        <w:rPr>
          <w:rFonts w:ascii="Myriad Pro" w:hAnsi="Myriad Pro"/>
          <w:lang w:val="en-US"/>
        </w:rPr>
        <w:t>”</w:t>
      </w:r>
      <w:r w:rsidR="00724BDD">
        <w:rPr>
          <w:rFonts w:ascii="Myriad Pro" w:hAnsi="Myriad Pro"/>
          <w:lang w:val="en-US"/>
        </w:rPr>
        <w:t xml:space="preserve"> are attached). The representative of </w:t>
      </w:r>
      <w:r w:rsidR="00724BDD">
        <w:rPr>
          <w:rFonts w:ascii="Myriad Pro" w:hAnsi="Myriad Pro"/>
          <w:lang w:val="en-US"/>
        </w:rPr>
        <w:t>JSK “</w:t>
      </w:r>
      <w:proofErr w:type="spellStart"/>
      <w:r w:rsidR="00724BDD">
        <w:rPr>
          <w:rFonts w:ascii="Myriad Pro" w:hAnsi="Myriad Pro"/>
          <w:lang w:val="en-US"/>
        </w:rPr>
        <w:t>Prykarpattiaoblenergo</w:t>
      </w:r>
      <w:proofErr w:type="spellEnd"/>
      <w:r w:rsidR="00724BDD">
        <w:rPr>
          <w:rFonts w:ascii="Myriad Pro" w:hAnsi="Myriad Pro"/>
          <w:lang w:val="en-US"/>
        </w:rPr>
        <w:t>”</w:t>
      </w:r>
      <w:r w:rsidR="00724BDD">
        <w:rPr>
          <w:rFonts w:ascii="Myriad Pro" w:hAnsi="Myriad Pro"/>
          <w:lang w:val="en-US"/>
        </w:rPr>
        <w:t xml:space="preserve"> on the seminar claimed, that such cooperation do not make </w:t>
      </w:r>
      <w:proofErr w:type="gramStart"/>
      <w:r w:rsidR="00724BDD">
        <w:rPr>
          <w:rFonts w:ascii="Myriad Pro" w:hAnsi="Myriad Pro"/>
          <w:lang w:val="en-US"/>
        </w:rPr>
        <w:t>electricity grid work conditions</w:t>
      </w:r>
      <w:proofErr w:type="gramEnd"/>
      <w:r w:rsidR="00724BDD">
        <w:rPr>
          <w:rFonts w:ascii="Myriad Pro" w:hAnsi="Myriad Pro"/>
          <w:lang w:val="en-US"/>
        </w:rPr>
        <w:t xml:space="preserve"> worse, moreover it increasing their reliability.</w:t>
      </w:r>
    </w:p>
    <w:p w:rsidR="00724BDD" w:rsidRPr="00724BDD" w:rsidRDefault="00724BDD" w:rsidP="00724BDD">
      <w:pPr>
        <w:numPr>
          <w:ilvl w:val="0"/>
          <w:numId w:val="1"/>
        </w:numPr>
        <w:rPr>
          <w:rFonts w:ascii="Myriad Pro" w:hAnsi="Myriad Pro"/>
          <w:lang w:val="en-US"/>
        </w:rPr>
      </w:pPr>
      <w:r w:rsidRPr="00724BDD">
        <w:rPr>
          <w:rFonts w:ascii="Myriad Pro" w:hAnsi="Myriad Pro"/>
          <w:lang w:val="en-US"/>
        </w:rPr>
        <w:t xml:space="preserve">Participants admitted that educational institutions (both universities and schools) should use implemented projects as research and study area for popularizing innovative ideas in </w:t>
      </w:r>
      <w:proofErr w:type="spellStart"/>
      <w:r w:rsidRPr="00724BDD">
        <w:rPr>
          <w:rFonts w:ascii="Myriad Pro" w:hAnsi="Myriad Pro"/>
          <w:lang w:val="en-US"/>
        </w:rPr>
        <w:t>energysaving</w:t>
      </w:r>
      <w:proofErr w:type="spellEnd"/>
      <w:r w:rsidRPr="00724BDD">
        <w:rPr>
          <w:rFonts w:ascii="Myriad Pro" w:hAnsi="Myriad Pro"/>
          <w:lang w:val="en-US"/>
        </w:rPr>
        <w:t xml:space="preserve"> and </w:t>
      </w:r>
      <w:proofErr w:type="spellStart"/>
      <w:r w:rsidRPr="00724BDD">
        <w:rPr>
          <w:rFonts w:ascii="Myriad Pro" w:hAnsi="Myriad Pro"/>
          <w:lang w:val="en-US"/>
        </w:rPr>
        <w:t>energyefficiency</w:t>
      </w:r>
      <w:proofErr w:type="spellEnd"/>
      <w:r w:rsidRPr="00724BDD">
        <w:rPr>
          <w:rFonts w:ascii="Myriad Pro" w:hAnsi="Myriad Pro"/>
          <w:lang w:val="en-US"/>
        </w:rPr>
        <w:t>.</w:t>
      </w:r>
    </w:p>
    <w:p w:rsidR="00724BDD" w:rsidRPr="009F65F7" w:rsidRDefault="00724BDD" w:rsidP="00724BDD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lang w:val="en-US"/>
        </w:rPr>
        <w:t xml:space="preserve">Participants expressed their hope for having such events in future with the discussion </w:t>
      </w:r>
      <w:r w:rsidR="002274F9">
        <w:rPr>
          <w:rFonts w:ascii="Myriad Pro" w:hAnsi="Myriad Pro"/>
          <w:lang w:val="en-US"/>
        </w:rPr>
        <w:t xml:space="preserve">on </w:t>
      </w:r>
      <w:r w:rsidRPr="00724BDD">
        <w:rPr>
          <w:rFonts w:ascii="Myriad Pro" w:hAnsi="Myriad Pro"/>
          <w:lang w:val="en-US"/>
        </w:rPr>
        <w:t xml:space="preserve">specifics of using </w:t>
      </w:r>
      <w:r w:rsidR="002274F9">
        <w:rPr>
          <w:rFonts w:ascii="Myriad Pro" w:hAnsi="Myriad Pro"/>
          <w:lang w:val="en-US"/>
        </w:rPr>
        <w:t xml:space="preserve">other </w:t>
      </w:r>
      <w:r w:rsidRPr="00724BDD">
        <w:rPr>
          <w:rFonts w:ascii="Myriad Pro" w:hAnsi="Myriad Pro"/>
          <w:lang w:val="en-US"/>
        </w:rPr>
        <w:t xml:space="preserve">technologies in </w:t>
      </w:r>
      <w:proofErr w:type="spellStart"/>
      <w:r w:rsidRPr="00724BDD">
        <w:rPr>
          <w:rFonts w:ascii="Myriad Pro" w:hAnsi="Myriad Pro"/>
          <w:lang w:val="en-US"/>
        </w:rPr>
        <w:t>energyefficiency</w:t>
      </w:r>
      <w:proofErr w:type="spellEnd"/>
      <w:r w:rsidRPr="00724BDD">
        <w:rPr>
          <w:rFonts w:ascii="Myriad Pro" w:hAnsi="Myriad Pro"/>
          <w:lang w:val="en-US"/>
        </w:rPr>
        <w:t xml:space="preserve"> </w:t>
      </w:r>
      <w:r w:rsidR="002274F9">
        <w:rPr>
          <w:rFonts w:ascii="Myriad Pro" w:hAnsi="Myriad Pro"/>
          <w:lang w:val="en-US"/>
        </w:rPr>
        <w:t xml:space="preserve">and </w:t>
      </w:r>
      <w:proofErr w:type="spellStart"/>
      <w:r w:rsidR="002274F9">
        <w:rPr>
          <w:rFonts w:ascii="Myriad Pro" w:hAnsi="Myriad Pro"/>
          <w:lang w:val="en-US"/>
        </w:rPr>
        <w:t>energysaving</w:t>
      </w:r>
      <w:proofErr w:type="spellEnd"/>
      <w:r w:rsidRPr="00724BDD">
        <w:rPr>
          <w:rFonts w:ascii="Myriad Pro" w:hAnsi="Myriad Pro"/>
          <w:lang w:val="en-US"/>
        </w:rPr>
        <w:t xml:space="preserve">, for example, renewable energy sources and </w:t>
      </w:r>
      <w:r w:rsidR="002274F9" w:rsidRPr="00724BDD">
        <w:rPr>
          <w:rFonts w:ascii="Myriad Pro" w:hAnsi="Myriad Pro"/>
          <w:lang w:val="en-US"/>
        </w:rPr>
        <w:t xml:space="preserve">innovative </w:t>
      </w:r>
      <w:r w:rsidR="002274F9">
        <w:rPr>
          <w:rFonts w:ascii="Myriad Pro" w:hAnsi="Myriad Pro"/>
          <w:lang w:val="en-US"/>
        </w:rPr>
        <w:t xml:space="preserve">technologies of </w:t>
      </w:r>
      <w:r w:rsidRPr="00724BDD">
        <w:rPr>
          <w:rFonts w:ascii="Myriad Pro" w:hAnsi="Myriad Pro"/>
          <w:lang w:val="en-US"/>
        </w:rPr>
        <w:t>optimizing of heating system at social objects.</w:t>
      </w:r>
    </w:p>
    <w:p w:rsidR="00E070B3" w:rsidRPr="009F65F7" w:rsidRDefault="00E070B3">
      <w:pPr>
        <w:rPr>
          <w:rFonts w:ascii="Myriad Pro" w:hAnsi="Myriad Pro"/>
        </w:rPr>
      </w:pPr>
    </w:p>
    <w:sectPr w:rsidR="00E070B3" w:rsidRPr="009F65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E6D0F"/>
    <w:multiLevelType w:val="hybridMultilevel"/>
    <w:tmpl w:val="69DC96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F7"/>
    <w:rsid w:val="0021150D"/>
    <w:rsid w:val="002274F9"/>
    <w:rsid w:val="00277466"/>
    <w:rsid w:val="005714C3"/>
    <w:rsid w:val="00724BDD"/>
    <w:rsid w:val="009F65F7"/>
    <w:rsid w:val="00B135E3"/>
    <w:rsid w:val="00BD378C"/>
    <w:rsid w:val="00C75447"/>
    <w:rsid w:val="00D87178"/>
    <w:rsid w:val="00DB6613"/>
    <w:rsid w:val="00E070B3"/>
    <w:rsid w:val="00E60C46"/>
    <w:rsid w:val="00EB0F87"/>
    <w:rsid w:val="00F22926"/>
    <w:rsid w:val="00F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C43CA-E7CA-4652-807D-D8E4FB92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 Open</dc:creator>
  <cp:keywords/>
  <dc:description/>
  <cp:lastModifiedBy>CBA Open</cp:lastModifiedBy>
  <cp:revision>2</cp:revision>
  <dcterms:created xsi:type="dcterms:W3CDTF">2015-10-20T13:05:00Z</dcterms:created>
  <dcterms:modified xsi:type="dcterms:W3CDTF">2015-10-20T13:05:00Z</dcterms:modified>
</cp:coreProperties>
</file>